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A977F2" w:rsidRPr="00CA5224" w:rsidRDefault="00A977F2" w:rsidP="00A977F2">
      <w:pPr>
        <w:ind w:right="147"/>
        <w:jc w:val="center"/>
        <w:rPr>
          <w:b/>
        </w:rPr>
      </w:pPr>
      <w:r w:rsidRPr="00CA5224">
        <w:rPr>
          <w:b/>
        </w:rPr>
        <w:t>Telki község</w:t>
      </w:r>
    </w:p>
    <w:p w:rsidR="00A977F2" w:rsidRPr="00CA5224" w:rsidRDefault="00A977F2" w:rsidP="00A977F2">
      <w:pPr>
        <w:ind w:right="147"/>
        <w:jc w:val="center"/>
        <w:rPr>
          <w:b/>
        </w:rPr>
      </w:pPr>
      <w:r w:rsidRPr="00CA5224">
        <w:rPr>
          <w:b/>
        </w:rPr>
        <w:t>Képviselő-testülete</w:t>
      </w:r>
    </w:p>
    <w:p w:rsidR="00A977F2" w:rsidRPr="00CA5224" w:rsidRDefault="002748FB" w:rsidP="00A977F2">
      <w:pPr>
        <w:ind w:right="147"/>
        <w:jc w:val="center"/>
        <w:rPr>
          <w:b/>
        </w:rPr>
      </w:pPr>
      <w:r>
        <w:rPr>
          <w:b/>
        </w:rPr>
        <w:t>31</w:t>
      </w:r>
      <w:r w:rsidR="00A977F2" w:rsidRPr="00CA5224">
        <w:rPr>
          <w:b/>
        </w:rPr>
        <w:t xml:space="preserve">/2016. (III.21.) </w:t>
      </w:r>
      <w:proofErr w:type="spellStart"/>
      <w:r w:rsidR="00A977F2" w:rsidRPr="00CA5224">
        <w:rPr>
          <w:b/>
        </w:rPr>
        <w:t>Öh</w:t>
      </w:r>
      <w:proofErr w:type="spellEnd"/>
      <w:r w:rsidR="00A977F2" w:rsidRPr="00CA5224">
        <w:rPr>
          <w:b/>
        </w:rPr>
        <w:t>. számú</w:t>
      </w:r>
    </w:p>
    <w:p w:rsidR="00A977F2" w:rsidRDefault="00A977F2" w:rsidP="00A977F2">
      <w:pPr>
        <w:ind w:right="147"/>
        <w:jc w:val="center"/>
        <w:rPr>
          <w:b/>
        </w:rPr>
      </w:pPr>
      <w:r w:rsidRPr="00CA5224">
        <w:rPr>
          <w:b/>
        </w:rPr>
        <w:t>Határozata</w:t>
      </w:r>
    </w:p>
    <w:p w:rsidR="00A977F2" w:rsidRPr="00A977F2" w:rsidRDefault="00A977F2" w:rsidP="00A977F2">
      <w:pPr>
        <w:pStyle w:val="Nincstrkz"/>
      </w:pPr>
    </w:p>
    <w:p w:rsidR="00A977F2" w:rsidRPr="00CA5224" w:rsidRDefault="00A977F2" w:rsidP="00A977F2">
      <w:pPr>
        <w:ind w:right="147"/>
        <w:jc w:val="center"/>
        <w:rPr>
          <w:b/>
        </w:rPr>
      </w:pPr>
      <w:r w:rsidRPr="00CA5224">
        <w:rPr>
          <w:b/>
        </w:rPr>
        <w:t>Az önkormányzat tulajdonában lévő</w:t>
      </w:r>
    </w:p>
    <w:p w:rsidR="00A977F2" w:rsidRDefault="00A977F2" w:rsidP="00A977F2">
      <w:pPr>
        <w:ind w:right="147"/>
        <w:jc w:val="center"/>
        <w:rPr>
          <w:b/>
        </w:rPr>
      </w:pPr>
      <w:r w:rsidRPr="00CA5224">
        <w:rPr>
          <w:b/>
        </w:rPr>
        <w:t xml:space="preserve">Telki, </w:t>
      </w:r>
      <w:r>
        <w:rPr>
          <w:b/>
        </w:rPr>
        <w:t>Árnyas u 14/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. szám alatti </w:t>
      </w:r>
      <w:r w:rsidRPr="00CA5224">
        <w:rPr>
          <w:b/>
        </w:rPr>
        <w:t xml:space="preserve">közérdekű bérlakás bérleti </w:t>
      </w:r>
      <w:r>
        <w:rPr>
          <w:b/>
        </w:rPr>
        <w:t>jogáról</w:t>
      </w:r>
    </w:p>
    <w:p w:rsidR="00A977F2" w:rsidRPr="00A977F2" w:rsidRDefault="00A977F2" w:rsidP="00A977F2">
      <w:pPr>
        <w:pStyle w:val="Nincstrkz"/>
      </w:pPr>
    </w:p>
    <w:p w:rsidR="00A977F2" w:rsidRPr="00CA5224" w:rsidRDefault="00A977F2" w:rsidP="00A977F2">
      <w:pPr>
        <w:ind w:right="147"/>
        <w:jc w:val="both"/>
      </w:pPr>
      <w:r w:rsidRPr="00CA5224">
        <w:t xml:space="preserve">Telki község Képviselő-testülete a Telki </w:t>
      </w:r>
      <w:r>
        <w:t>Árnyas utca 14/</w:t>
      </w:r>
      <w:proofErr w:type="gramStart"/>
      <w:r>
        <w:t>A</w:t>
      </w:r>
      <w:proofErr w:type="gramEnd"/>
      <w:r>
        <w:t xml:space="preserve">. szám alatti </w:t>
      </w:r>
      <w:r w:rsidRPr="00CA5224">
        <w:t xml:space="preserve">önkormányzati tulajdonú közérdekű bérlakás bérlőjéül 2016. </w:t>
      </w:r>
      <w:r>
        <w:t xml:space="preserve">április </w:t>
      </w:r>
      <w:r w:rsidRPr="00CA5224">
        <w:t>1</w:t>
      </w:r>
      <w:r>
        <w:t>5</w:t>
      </w:r>
      <w:r w:rsidRPr="00CA5224">
        <w:t xml:space="preserve">-től </w:t>
      </w:r>
      <w:r>
        <w:t>határozatlan időre a Telki körzeti megbízotti jogviszonya időtartamáig</w:t>
      </w:r>
      <w:r w:rsidRPr="00CA5224">
        <w:t xml:space="preserve"> kijelölte.</w:t>
      </w:r>
    </w:p>
    <w:p w:rsidR="00A977F2" w:rsidRPr="00CA5224" w:rsidRDefault="00A977F2" w:rsidP="00A977F2">
      <w:pPr>
        <w:ind w:right="147"/>
        <w:jc w:val="both"/>
      </w:pPr>
      <w:r w:rsidRPr="00CA5224">
        <w:t xml:space="preserve">A Képviselő-testület felhatalmazza a polgármestert a bérleti szerződés aláírására. </w:t>
      </w:r>
    </w:p>
    <w:p w:rsidR="00A977F2" w:rsidRPr="00CA5224" w:rsidRDefault="00A977F2" w:rsidP="00A977F2">
      <w:pPr>
        <w:ind w:right="147"/>
        <w:jc w:val="both"/>
      </w:pPr>
      <w:r w:rsidRPr="00CA5224">
        <w:rPr>
          <w:b/>
        </w:rPr>
        <w:t>Felelős</w:t>
      </w:r>
      <w:proofErr w:type="gramStart"/>
      <w:r w:rsidRPr="00CA5224">
        <w:rPr>
          <w:b/>
        </w:rPr>
        <w:t>:</w:t>
      </w:r>
      <w:r w:rsidRPr="00CA5224">
        <w:t xml:space="preserve">               Polgármester</w:t>
      </w:r>
      <w:proofErr w:type="gramEnd"/>
    </w:p>
    <w:p w:rsidR="00A977F2" w:rsidRPr="00CA5224" w:rsidRDefault="00A977F2" w:rsidP="00A977F2">
      <w:pPr>
        <w:ind w:right="147"/>
        <w:jc w:val="both"/>
      </w:pPr>
      <w:r w:rsidRPr="00CA5224">
        <w:rPr>
          <w:b/>
        </w:rPr>
        <w:t>Határidő</w:t>
      </w:r>
      <w:proofErr w:type="gramStart"/>
      <w:r w:rsidRPr="00CA5224">
        <w:rPr>
          <w:b/>
        </w:rPr>
        <w:t>:</w:t>
      </w:r>
      <w:r w:rsidRPr="00CA5224">
        <w:t xml:space="preserve">           2016.</w:t>
      </w:r>
      <w:proofErr w:type="gramEnd"/>
      <w:r w:rsidRPr="00CA5224">
        <w:t xml:space="preserve"> </w:t>
      </w:r>
      <w:r>
        <w:t>április 15.</w:t>
      </w: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D4A4E"/>
    <w:rsid w:val="00106AB0"/>
    <w:rsid w:val="00152F44"/>
    <w:rsid w:val="001C17B4"/>
    <w:rsid w:val="002748FB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61A51"/>
    <w:rsid w:val="00813503"/>
    <w:rsid w:val="00975D0C"/>
    <w:rsid w:val="0098768E"/>
    <w:rsid w:val="00A3101A"/>
    <w:rsid w:val="00A977F2"/>
    <w:rsid w:val="00B87326"/>
    <w:rsid w:val="00BF2E01"/>
    <w:rsid w:val="00C00E3E"/>
    <w:rsid w:val="00C42C2A"/>
    <w:rsid w:val="00CE18CD"/>
    <w:rsid w:val="00D405FA"/>
    <w:rsid w:val="00E24FA4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7AEF-AC80-4340-9334-DBA0C4ED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2016-03-25T18:11:00Z</dcterms:created>
  <dcterms:modified xsi:type="dcterms:W3CDTF">2016-03-29T14:20:00Z</dcterms:modified>
</cp:coreProperties>
</file>